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3" w:rsidRDefault="00500893">
      <w:pPr>
        <w:pStyle w:val="Nagwek1"/>
      </w:pPr>
      <w:r>
        <w:rPr>
          <w:sz w:val="24"/>
        </w:rPr>
        <w:t xml:space="preserve">Załącznik nr 1 </w:t>
      </w:r>
      <w:r>
        <w:t>do SIWZ</w:t>
      </w:r>
    </w:p>
    <w:p w:rsidR="00500893" w:rsidRDefault="00500893">
      <w:pPr>
        <w:rPr>
          <w:sz w:val="28"/>
        </w:rPr>
      </w:pPr>
    </w:p>
    <w:p w:rsidR="00500893" w:rsidRDefault="00500893">
      <w:pPr>
        <w:pStyle w:val="Nagwek3"/>
      </w:pPr>
      <w:r>
        <w:t>OFERTA</w:t>
      </w:r>
    </w:p>
    <w:p w:rsidR="00500893" w:rsidRDefault="00500893">
      <w:pPr>
        <w:jc w:val="center"/>
        <w:rPr>
          <w:b/>
          <w:sz w:val="36"/>
        </w:rPr>
      </w:pPr>
    </w:p>
    <w:p w:rsidR="00500893" w:rsidRDefault="00500893">
      <w:pPr>
        <w:pStyle w:val="Tekstpodstawowy"/>
        <w:spacing w:line="360" w:lineRule="auto"/>
        <w:ind w:firstLine="708"/>
        <w:jc w:val="left"/>
        <w:rPr>
          <w:sz w:val="24"/>
        </w:rPr>
      </w:pPr>
      <w:r>
        <w:rPr>
          <w:sz w:val="24"/>
        </w:rPr>
        <w:t>W odpowiedzi na ogłoszenie o przetargu nieograniczonym dla postępowania o udzielenie zamówienia publicznego na zadanie „Dostawa trumien, krzyży oraz obudów grobów w latach 2016-2020” w imieniu wykonawcy</w:t>
      </w:r>
      <w:r>
        <w:rPr>
          <w:sz w:val="24"/>
          <w:vertAlign w:val="superscript"/>
        </w:rPr>
        <w:t xml:space="preserve">1 </w:t>
      </w:r>
      <w:r>
        <w:rPr>
          <w:sz w:val="24"/>
        </w:rPr>
        <w:t xml:space="preserve">............................................................................................................................................ z siedzibą w ................................................... przy ulicy ........................................ nr ........ tel. ................................. faks.................................. oświadczam, co następuje: </w:t>
      </w:r>
    </w:p>
    <w:p w:rsidR="00500893" w:rsidRDefault="00500893">
      <w:pPr>
        <w:pStyle w:val="Tekstpodstawowy"/>
        <w:spacing w:line="360" w:lineRule="auto"/>
      </w:pPr>
      <w:r>
        <w:rPr>
          <w:sz w:val="24"/>
        </w:rPr>
        <w:t>1. Oferujemy wykonanie zamówienia w zakresie objętym specyfikacją istotnych warunków zamówienia na następujących warunkach:</w:t>
      </w:r>
    </w:p>
    <w:p w:rsidR="00500893" w:rsidRDefault="00500893">
      <w:pPr>
        <w:numPr>
          <w:ilvl w:val="0"/>
          <w:numId w:val="2"/>
        </w:numPr>
        <w:spacing w:line="360" w:lineRule="auto"/>
        <w:jc w:val="both"/>
      </w:pPr>
      <w:r>
        <w:t xml:space="preserve">Trumny w przedstawionym standardzie wykonamy za cenę brutto: ........................... zł </w:t>
      </w:r>
    </w:p>
    <w:p w:rsidR="00500893" w:rsidRDefault="00500893">
      <w:pPr>
        <w:spacing w:line="360" w:lineRule="auto"/>
        <w:ind w:left="360"/>
        <w:jc w:val="both"/>
      </w:pPr>
      <w:r>
        <w:t>(słownie: ............................................................................................................................. zł)</w:t>
      </w:r>
    </w:p>
    <w:p w:rsidR="00500893" w:rsidRDefault="00500893">
      <w:pPr>
        <w:spacing w:line="360" w:lineRule="auto"/>
        <w:ind w:left="360"/>
        <w:jc w:val="both"/>
      </w:pPr>
      <w:r>
        <w:t>w tym kwota netto bez podatku VAT: ............................................................................... zł</w:t>
      </w:r>
    </w:p>
    <w:p w:rsidR="00500893" w:rsidRDefault="00500893">
      <w:pPr>
        <w:spacing w:line="360" w:lineRule="auto"/>
        <w:ind w:left="360"/>
        <w:jc w:val="both"/>
      </w:pPr>
      <w:r>
        <w:t>(słownie: ............................................................................................................................. zł)</w:t>
      </w:r>
    </w:p>
    <w:p w:rsidR="00500893" w:rsidRDefault="00500893">
      <w:pPr>
        <w:spacing w:line="360" w:lineRule="auto"/>
        <w:ind w:left="360"/>
        <w:jc w:val="both"/>
      </w:pPr>
      <w:r>
        <w:t>ustalono w oparciu o następujące składniki cenotwórcze:</w:t>
      </w:r>
    </w:p>
    <w:p w:rsidR="00500893" w:rsidRDefault="00500893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0"/>
        <w:jc w:val="both"/>
      </w:pPr>
      <w:r>
        <w:t>robocizna</w:t>
      </w:r>
      <w:r>
        <w:tab/>
      </w:r>
      <w:r>
        <w:tab/>
      </w:r>
      <w:r>
        <w:tab/>
      </w:r>
      <w:r>
        <w:tab/>
        <w:t>-</w:t>
      </w:r>
      <w:r>
        <w:tab/>
        <w:t>.............................</w:t>
      </w:r>
      <w:r>
        <w:tab/>
      </w:r>
    </w:p>
    <w:p w:rsidR="00500893" w:rsidRDefault="00500893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0"/>
        <w:jc w:val="both"/>
      </w:pPr>
      <w:r>
        <w:t>koszty zakupu materiałów</w:t>
      </w:r>
      <w:r>
        <w:tab/>
      </w:r>
      <w:r>
        <w:tab/>
        <w:t>-</w:t>
      </w:r>
      <w:r>
        <w:tab/>
        <w:t>..............................</w:t>
      </w:r>
    </w:p>
    <w:p w:rsidR="00500893" w:rsidRDefault="00500893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0"/>
        <w:jc w:val="both"/>
      </w:pPr>
      <w:r>
        <w:t>koszty ogólne</w:t>
      </w:r>
      <w:r>
        <w:tab/>
      </w:r>
      <w:r>
        <w:tab/>
      </w:r>
      <w:r>
        <w:tab/>
      </w:r>
      <w:r>
        <w:tab/>
        <w:t>-</w:t>
      </w:r>
      <w:r>
        <w:tab/>
        <w:t>..............................</w:t>
      </w:r>
    </w:p>
    <w:p w:rsidR="00500893" w:rsidRDefault="00500893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0"/>
        <w:jc w:val="both"/>
      </w:pPr>
      <w:r>
        <w:t>zysk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..............................</w:t>
      </w:r>
    </w:p>
    <w:p w:rsidR="00500893" w:rsidRDefault="00500893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0"/>
        <w:jc w:val="both"/>
      </w:pPr>
      <w:r>
        <w:t xml:space="preserve">materiały          </w:t>
      </w:r>
      <w:r>
        <w:tab/>
      </w:r>
      <w:r>
        <w:tab/>
      </w:r>
      <w:r>
        <w:tab/>
        <w:t>-</w:t>
      </w:r>
      <w:r>
        <w:tab/>
        <w:t>..............................</w:t>
      </w:r>
    </w:p>
    <w:p w:rsidR="00500893" w:rsidRDefault="00500893">
      <w:pPr>
        <w:ind w:left="720"/>
        <w:jc w:val="both"/>
      </w:pPr>
    </w:p>
    <w:p w:rsidR="00500893" w:rsidRDefault="00500893">
      <w:pPr>
        <w:numPr>
          <w:ilvl w:val="0"/>
          <w:numId w:val="2"/>
        </w:numPr>
        <w:spacing w:line="360" w:lineRule="auto"/>
        <w:jc w:val="both"/>
      </w:pPr>
      <w:r>
        <w:t>Zamówienie na trumny nietypowe wykonamy w terminie wymaganym przez Zamawiającego, tj. 24 godzin.</w:t>
      </w:r>
    </w:p>
    <w:p w:rsidR="00500893" w:rsidRDefault="0050089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t>Uzupełnienia ekspozycji i dostawę pozostałych trumien realizował będę w terminie wymaganym przez Zamawiającego, tj. 3 dni.</w:t>
      </w:r>
    </w:p>
    <w:p w:rsidR="00500893" w:rsidRDefault="00500893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Uważamy się związani niniejszą ofertą przez okres 30 dni licząc od upływu terminu składania ofert.</w:t>
      </w:r>
    </w:p>
    <w:p w:rsidR="00500893" w:rsidRDefault="00500893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Przyjmujemy wymagany termin realizacji przedmiotu zamówienia tj.: </w:t>
      </w:r>
      <w:r>
        <w:rPr>
          <w:bCs/>
          <w:sz w:val="24"/>
          <w:szCs w:val="24"/>
        </w:rPr>
        <w:t>sukcesywnie, wg potrzeb zgłaszanych przez Zamawiającego od drugiego dnia po podpisaniu umowy do dnia …. .11.2020 r., dostawy realizowane w ciągu trzech dni roboczych od dnia zgłoszenia telefonicznego.</w:t>
      </w:r>
    </w:p>
    <w:p w:rsidR="00500893" w:rsidRDefault="00500893">
      <w:pPr>
        <w:pStyle w:val="Tekstpodstawowy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lastRenderedPageBreak/>
        <w:t>Oświadczamy, że w razie wybrania naszej oferty zobowiązujemy się do podpisania umowy na warunkach zawartych w treści SIWZ oraz w miejscu i terminie określonym przez Zamawiającego.</w:t>
      </w:r>
    </w:p>
    <w:p w:rsidR="00500893" w:rsidRDefault="00500893">
      <w:pPr>
        <w:numPr>
          <w:ilvl w:val="0"/>
          <w:numId w:val="2"/>
        </w:numPr>
        <w:spacing w:line="360" w:lineRule="auto"/>
        <w:jc w:val="both"/>
      </w:pPr>
      <w:r>
        <w:t>Oświadczamy, że zapoznaliśmy się ze specyfikacją istotnych warunków zamówienia (w tym projektem umowy) i nie wnosimy do niej zastrzeżeń oraz uzyskaliśmy konieczne informacje potrzebne do wykonywania zamówienia.</w:t>
      </w:r>
    </w:p>
    <w:p w:rsidR="00500893" w:rsidRDefault="00500893">
      <w:pPr>
        <w:tabs>
          <w:tab w:val="left" w:pos="720"/>
        </w:tabs>
        <w:spacing w:line="360" w:lineRule="auto"/>
        <w:ind w:left="709" w:hanging="709"/>
        <w:jc w:val="both"/>
      </w:pPr>
      <w:r>
        <w:t xml:space="preserve">     10. Wadium zostało przez nas wniesione w formie......................................................... na   zasadach określonych w specyfikacji;</w:t>
      </w:r>
    </w:p>
    <w:p w:rsidR="00500893" w:rsidRDefault="00500893">
      <w:pPr>
        <w:tabs>
          <w:tab w:val="left" w:pos="720"/>
        </w:tabs>
        <w:spacing w:line="360" w:lineRule="auto"/>
        <w:ind w:left="709" w:hanging="709"/>
        <w:jc w:val="both"/>
      </w:pPr>
      <w:r>
        <w:t xml:space="preserve">     11. Wszystkie strony naszej oferty, łącznie z wszystkimi załącznikami są ponumerowane i  cała oferta składa się z ................ stron.</w:t>
      </w:r>
    </w:p>
    <w:p w:rsidR="00500893" w:rsidRDefault="00500893">
      <w:pPr>
        <w:spacing w:line="360" w:lineRule="auto"/>
        <w:ind w:left="378" w:hanging="18"/>
      </w:pPr>
      <w:r>
        <w:t>12. Nie mogą być udostępnione innym oferentom stanowiące tajemnicę przedsiębiorstwa informacje dot. :........................................................................................................................</w:t>
      </w:r>
    </w:p>
    <w:p w:rsidR="00500893" w:rsidRDefault="00500893">
      <w:pPr>
        <w:spacing w:line="360" w:lineRule="auto"/>
        <w:ind w:left="360"/>
        <w:jc w:val="both"/>
      </w:pPr>
      <w:r>
        <w:t>13. Załącznikami do nin. oferty są:</w:t>
      </w:r>
    </w:p>
    <w:p w:rsidR="00500893" w:rsidRDefault="00500893">
      <w:pPr>
        <w:spacing w:line="360" w:lineRule="auto"/>
        <w:jc w:val="both"/>
      </w:pPr>
      <w:r>
        <w:t>1)  Załącznik nr 2 do SIWZ Formularz cenowy</w:t>
      </w:r>
    </w:p>
    <w:p w:rsidR="00500893" w:rsidRDefault="00500893">
      <w:pPr>
        <w:spacing w:line="360" w:lineRule="auto"/>
        <w:jc w:val="both"/>
      </w:pPr>
      <w:r>
        <w:t>2)  opis, fotografie, foldery wskazujące na proponowany asortyment i jakość trumien.</w:t>
      </w:r>
    </w:p>
    <w:p w:rsidR="00500893" w:rsidRDefault="00500893">
      <w:pPr>
        <w:spacing w:line="360" w:lineRule="auto"/>
        <w:jc w:val="both"/>
      </w:pPr>
      <w:r>
        <w:t xml:space="preserve">3)  Załącznik nr 3 Oświadczenie o spełnianiu warunków udziału w postępowaniu </w:t>
      </w:r>
    </w:p>
    <w:p w:rsidR="00500893" w:rsidRDefault="00500893">
      <w:pPr>
        <w:spacing w:line="360" w:lineRule="auto"/>
        <w:jc w:val="both"/>
        <w:rPr>
          <w:color w:val="FF0000"/>
        </w:rPr>
      </w:pPr>
      <w:r>
        <w:t xml:space="preserve">4)  Załącznik nr 4 Oświadczenie o braku podstaw do wykluczenia z postępowania </w:t>
      </w:r>
    </w:p>
    <w:p w:rsidR="00500893" w:rsidRDefault="00500893">
      <w:pPr>
        <w:spacing w:line="360" w:lineRule="auto"/>
        <w:jc w:val="both"/>
        <w:rPr>
          <w:color w:val="FF0000"/>
        </w:rPr>
      </w:pPr>
    </w:p>
    <w:p w:rsidR="00500893" w:rsidRDefault="00500893">
      <w:pPr>
        <w:spacing w:line="360" w:lineRule="auto"/>
        <w:jc w:val="both"/>
      </w:pPr>
    </w:p>
    <w:p w:rsidR="00500893" w:rsidRDefault="00500893">
      <w:pPr>
        <w:spacing w:line="276" w:lineRule="auto"/>
        <w:jc w:val="both"/>
      </w:pPr>
      <w:r>
        <w:t xml:space="preserve">…………………………(miejscowość), dnia………………….. r. </w:t>
      </w:r>
    </w:p>
    <w:p w:rsidR="00500893" w:rsidRDefault="00500893">
      <w:pPr>
        <w:spacing w:line="276" w:lineRule="auto"/>
        <w:ind w:left="2832" w:firstLine="708"/>
        <w:jc w:val="both"/>
      </w:pPr>
    </w:p>
    <w:p w:rsidR="00500893" w:rsidRDefault="00500893">
      <w:pPr>
        <w:spacing w:line="276" w:lineRule="auto"/>
        <w:ind w:left="4248" w:firstLine="708"/>
        <w:jc w:val="both"/>
      </w:pPr>
      <w:r>
        <w:t xml:space="preserve">............................................................. </w:t>
      </w:r>
    </w:p>
    <w:p w:rsidR="00500893" w:rsidRDefault="00500893">
      <w:pPr>
        <w:spacing w:line="276" w:lineRule="auto"/>
        <w:ind w:left="6372"/>
        <w:jc w:val="both"/>
        <w:rPr>
          <w:sz w:val="14"/>
        </w:rPr>
      </w:pPr>
      <w:r>
        <w:t>podpis</w:t>
      </w:r>
    </w:p>
    <w:p w:rsidR="00500893" w:rsidRDefault="00500893">
      <w:pPr>
        <w:spacing w:line="360" w:lineRule="auto"/>
        <w:jc w:val="both"/>
        <w:rPr>
          <w:sz w:val="14"/>
        </w:rPr>
      </w:pPr>
    </w:p>
    <w:p w:rsidR="00500893" w:rsidRDefault="00500893">
      <w:pPr>
        <w:spacing w:line="360" w:lineRule="auto"/>
        <w:jc w:val="both"/>
      </w:pPr>
      <w:r>
        <w:rPr>
          <w:sz w:val="14"/>
          <w:vertAlign w:val="superscript"/>
        </w:rPr>
        <w:t xml:space="preserve">1 </w:t>
      </w:r>
      <w:r>
        <w:rPr>
          <w:sz w:val="14"/>
        </w:rPr>
        <w:t>W przypadku oferty wspólnej wykonawców (konsorcjum, spółka cywilna) należy podać dane wszystkich wykonawców składających tą ofertę oraz wskazać pełnomocnika.</w:t>
      </w:r>
    </w:p>
    <w:sectPr w:rsidR="00500893">
      <w:footerReference w:type="default" r:id="rId7"/>
      <w:pgSz w:w="11906" w:h="16838"/>
      <w:pgMar w:top="1276" w:right="1275" w:bottom="1418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E6" w:rsidRDefault="00E677E6">
      <w:r>
        <w:separator/>
      </w:r>
    </w:p>
  </w:endnote>
  <w:endnote w:type="continuationSeparator" w:id="0">
    <w:p w:rsidR="00E677E6" w:rsidRDefault="00E6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93" w:rsidRDefault="00500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E6" w:rsidRDefault="00E677E6">
      <w:r>
        <w:separator/>
      </w:r>
    </w:p>
  </w:footnote>
  <w:footnote w:type="continuationSeparator" w:id="0">
    <w:p w:rsidR="00E677E6" w:rsidRDefault="00E6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224C"/>
    <w:rsid w:val="00500893"/>
    <w:rsid w:val="00AF224C"/>
    <w:rsid w:val="00E677E6"/>
    <w:rsid w:val="00E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sz w:val="24"/>
    </w:rPr>
  </w:style>
  <w:style w:type="character" w:customStyle="1" w:styleId="StopkaZnak">
    <w:name w:val="Stopka Znak"/>
    <w:basedOn w:val="DefaultParagraphFont"/>
    <w:rPr>
      <w:sz w:val="24"/>
    </w:rPr>
  </w:style>
  <w:style w:type="character" w:customStyle="1" w:styleId="TekstpodstawowywcityZnak">
    <w:name w:val="Tekst podstawowy wcięty Znak"/>
    <w:basedOn w:val="DefaultParagraphFont"/>
    <w:rPr>
      <w:sz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Sekretariat</dc:creator>
  <cp:lastModifiedBy>robert</cp:lastModifiedBy>
  <cp:revision>2</cp:revision>
  <cp:lastPrinted>2010-10-25T04:02:00Z</cp:lastPrinted>
  <dcterms:created xsi:type="dcterms:W3CDTF">2016-10-24T07:12:00Z</dcterms:created>
  <dcterms:modified xsi:type="dcterms:W3CDTF">2016-10-24T07:12:00Z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P.U.K STARKOM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